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8B" w:rsidRDefault="00BD43A3" w:rsidP="0025378B">
      <w:pPr>
        <w:pStyle w:val="2"/>
        <w:spacing w:before="0" w:beforeAutospacing="0" w:after="0" w:afterAutospacing="0"/>
        <w:ind w:firstLine="567"/>
        <w:jc w:val="center"/>
        <w:rPr>
          <w:rFonts w:asciiTheme="majorHAnsi" w:hAnsiTheme="majorHAnsi"/>
          <w:color w:val="0070C0"/>
          <w:sz w:val="40"/>
          <w:szCs w:val="40"/>
        </w:rPr>
      </w:pPr>
      <w:r>
        <w:fldChar w:fldCharType="begin"/>
      </w:r>
      <w:r>
        <w:instrText xml:space="preserve"> HYPERLINK "http://dou22-maykop.ru/kursy-dlya-roditelej/140-lektsiya-11.html" </w:instrText>
      </w:r>
      <w:r>
        <w:fldChar w:fldCharType="separate"/>
      </w:r>
      <w:r>
        <w:rPr>
          <w:rStyle w:val="a3"/>
          <w:rFonts w:asciiTheme="majorHAnsi" w:hAnsiTheme="majorHAnsi"/>
          <w:color w:val="0070C0"/>
          <w:sz w:val="40"/>
          <w:szCs w:val="40"/>
        </w:rPr>
        <w:t xml:space="preserve"> </w:t>
      </w:r>
      <w:bookmarkStart w:id="0" w:name="_GoBack"/>
      <w:bookmarkEnd w:id="0"/>
      <w:r w:rsidR="0025378B">
        <w:rPr>
          <w:rStyle w:val="a3"/>
          <w:rFonts w:asciiTheme="majorHAnsi" w:hAnsiTheme="majorHAnsi"/>
          <w:color w:val="0070C0"/>
          <w:sz w:val="40"/>
          <w:szCs w:val="40"/>
        </w:rPr>
        <w:t xml:space="preserve"> "Жестокое обращение с детьми" </w:t>
      </w:r>
      <w:r>
        <w:rPr>
          <w:rStyle w:val="a3"/>
          <w:rFonts w:asciiTheme="majorHAnsi" w:hAnsiTheme="majorHAnsi"/>
          <w:color w:val="0070C0"/>
          <w:sz w:val="40"/>
          <w:szCs w:val="40"/>
        </w:rPr>
        <w:fldChar w:fldCharType="end"/>
      </w:r>
    </w:p>
    <w:p w:rsid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Style w:val="a5"/>
          <w:color w:val="000000"/>
          <w:sz w:val="28"/>
          <w:szCs w:val="28"/>
        </w:rPr>
      </w:pP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b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  <w:u w:val="single"/>
        </w:rPr>
        <w:t>Жестокое обращение с детьми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 и пренебрежение включают в себя любое действие, которое наносит вред ребенку. 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 xml:space="preserve">Дети, с которыми плохо обращаются, могут страдать во многих отношениях. Маленькие дети подвергаются особому риску. Они не могут расти должным </w:t>
      </w:r>
      <w:proofErr w:type="gramStart"/>
      <w:r w:rsidRPr="0025378B">
        <w:rPr>
          <w:rFonts w:asciiTheme="majorHAnsi" w:hAnsiTheme="majorHAnsi"/>
          <w:b/>
          <w:color w:val="000000"/>
          <w:sz w:val="28"/>
          <w:szCs w:val="28"/>
        </w:rPr>
        <w:t>образом</w:t>
      </w:r>
      <w:proofErr w:type="gramEnd"/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и часто испытывают трудности в учебе. Как правило, у таких детей занижена самооценка, они плохого мнения о себе и об окружающих. Часто бывают </w:t>
      </w:r>
      <w:proofErr w:type="gramStart"/>
      <w:r w:rsidRPr="0025378B">
        <w:rPr>
          <w:rFonts w:asciiTheme="majorHAnsi" w:hAnsiTheme="majorHAnsi"/>
          <w:b/>
          <w:color w:val="000000"/>
          <w:sz w:val="28"/>
          <w:szCs w:val="28"/>
        </w:rPr>
        <w:t>напуганы</w:t>
      </w:r>
      <w:proofErr w:type="gramEnd"/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и агрессивны.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Дети не в состоянии понять, что насилие или пренебрежение не их вина. Ч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а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сто они считают, что делают что-то неправильно и заслуживают такого 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т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ношения к себе. Ответственность взрослых защитить ребенка, попавшего в подобную ситуацию. Если вы знаете или подозреваете, о жестоком обращ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нии с детьми и безнадзорности, вы можете помочь им.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Style w:val="a5"/>
          <w:color w:val="000000"/>
        </w:rPr>
      </w:pP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b/>
          <w:u w:val="single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  <w:u w:val="single"/>
        </w:rPr>
        <w:t>Виды жестокого обращения с детьми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Жестокое обращение с детьми означает причинение ребенку физич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ских или моральных страданий. Оно может включать в себя физическое, эмоциональное или сексуальное насилие. Пренебрежение означает не д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а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вать или не делать того, в чем нуждается ребенок.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  <w:r w:rsidRPr="0025378B">
        <w:rPr>
          <w:rFonts w:asciiTheme="majorHAnsi" w:hAnsiTheme="majorHAnsi"/>
          <w:b/>
          <w:color w:val="000000"/>
          <w:sz w:val="28"/>
          <w:szCs w:val="28"/>
          <w:u w:val="single"/>
        </w:rPr>
        <w:t>Физическое насилие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над ребенком заметить проще всего. Оно включает в себя нанесение побоев, избиение, причинение любых физических страд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а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ний. Как правило, на теле ребенка можно увидеть следы побоев, синяки, </w:t>
      </w:r>
      <w:proofErr w:type="spellStart"/>
      <w:r w:rsidRPr="0025378B">
        <w:rPr>
          <w:rFonts w:asciiTheme="majorHAnsi" w:hAnsiTheme="majorHAnsi"/>
          <w:b/>
          <w:color w:val="000000"/>
          <w:sz w:val="28"/>
          <w:szCs w:val="28"/>
        </w:rPr>
        <w:t>кроводтеки</w:t>
      </w:r>
      <w:proofErr w:type="spellEnd"/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и порезы, переломы и другие следы на теле ребенка, которым так же могут сопутствовать внутренние повреждения органов и тканей.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  <w:r w:rsidRPr="0025378B">
        <w:rPr>
          <w:rFonts w:asciiTheme="majorHAnsi" w:hAnsiTheme="majorHAnsi"/>
          <w:b/>
          <w:color w:val="000000"/>
          <w:sz w:val="28"/>
          <w:szCs w:val="28"/>
          <w:u w:val="single"/>
        </w:rPr>
        <w:t>Эмоциональное насилие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проявляется в совершении взрослыми таких п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ступков, которые заставляют ребенка чувствовать себя ненужным, нелюб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мым, в опасности. Такое поведение взрослых может варьироваться от кр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ков и угроз до игнорирования ребенка и лишения его любви и заботы. П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добные действия не оставляют следов на теле ребенка, но могут быть не менее опасными для состояния ребенка.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  <w:r w:rsidRPr="0025378B">
        <w:rPr>
          <w:rFonts w:asciiTheme="majorHAnsi" w:hAnsiTheme="majorHAnsi"/>
          <w:b/>
          <w:color w:val="000000"/>
          <w:sz w:val="28"/>
          <w:szCs w:val="28"/>
          <w:u w:val="single"/>
        </w:rPr>
        <w:t>Сексуальное насилие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 представляет собой любой сексуальный контакт ме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ж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ду взрослым и ребенком или между детьми старшего и младшего возраста. Показ ребенку порнографии также является одним из видов сексуального насилия.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Пренебрежением называется не предоставление ребенку жилья, питания, образования, медицинского обслуживания или защиты в которых он ну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ж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дается. Проблема детской безнадзорности стоит так же остро как насилие и является даже более распространенным явлением.</w:t>
      </w:r>
    </w:p>
    <w:p w:rsid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sz w:val="28"/>
          <w:szCs w:val="28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Что делать, если вы подозреваете, что ребенок подвергается насилию или им пренебрегают?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Позвоните в полицию или местную Службу защиты детей. Вы можете не с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 xml:space="preserve">общать сое имя. Если ребенок находится в непосредственной опасности или 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lastRenderedPageBreak/>
        <w:t>был тяжело ранен, не ждите. Немедленно вызовите скорую помощь, пол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цию или другие службы спасения.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Что делать, если вы боитесь, кто-то может нанести вред вашему ребе</w:t>
      </w: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н</w:t>
      </w: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ку?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Если вы думаете, что ваш ребенок находится в опасности, звоните 02, поместите ребенка в безопасное место и оставайтесь радом с ним. Чтобы п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лучить помощь  в вашем районе, позвоните в социальную службу по месту жительства, доверенные работника здравоохранения, организации по р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а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боте с детьми или в полицию.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 xml:space="preserve">        Если вас беспокоит поведение постороннего человека, вы заметили, что за вашим ребенком кто-то наблюдает или следит, постарайтесь поговорить с ним и выяснить, с чем связано его поведение. Если ситуация становится более серьезной продумайте план действий и в следующий раз действуйте в соответствии с ним.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Как можно предотвратить насилие над детьми и пренебрежение?</w:t>
      </w:r>
    </w:p>
    <w:p w:rsid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color w:val="000000"/>
          <w:sz w:val="28"/>
          <w:szCs w:val="28"/>
        </w:rPr>
      </w:pP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Чтобы защитить своего ребенка от жестокого обращения: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Прислушивайтесь к своему ребенку.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Пусть ребенок знает, что он может с уверенностью говорить с вами о чем угодно.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Познакомьтесь с друзьями своего ребенка и членами их семей.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Проверьте всех взрослых, которые общаются с вашим ребенком: воспитат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лей в детском саду, учителей, нянь.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Научите ребенка правильно называть интимные части тела, объясните ра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з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ницу между «хорошим» и «плохим» контактом.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Попросите членов семьи или друзей помочь вам, если вы не справляетесь или устали. Изучите методы борьбы со стрессом.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Найдите информацию в интернете о здоровом образе жизни, помощи детям.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Обратитесь за помощью в психологические службы или по телефону дов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рия, если вы подвергаетесь насилию.</w:t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jc w:val="both"/>
        <w:rPr>
          <w:rFonts w:asciiTheme="majorHAnsi" w:hAnsiTheme="majorHAnsi"/>
          <w:b/>
          <w:sz w:val="28"/>
          <w:szCs w:val="28"/>
        </w:rPr>
      </w:pPr>
      <w:r w:rsidRPr="0025378B">
        <w:rPr>
          <w:rStyle w:val="a5"/>
          <w:rFonts w:asciiTheme="majorHAnsi" w:hAnsiTheme="majorHAnsi"/>
          <w:color w:val="000000"/>
          <w:sz w:val="28"/>
          <w:szCs w:val="28"/>
        </w:rPr>
        <w:t>Чтобы помочь детям в вашем районе:</w:t>
      </w:r>
    </w:p>
    <w:p w:rsid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color w:val="000000"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Научитесь распознавать признаки насилия и пренебрежения. Напр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и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мер, ребенок может отставать в развитии, плохо расти, быть грязным, н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е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t>опрятным или нездоровым, может проявлять агрессию, быть подавленным, тревожным.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25378B" w:rsidRPr="0025378B" w:rsidRDefault="0025378B" w:rsidP="0025378B">
      <w:pPr>
        <w:pStyle w:val="a4"/>
        <w:spacing w:before="0" w:beforeAutospacing="0" w:after="0" w:afterAutospacing="0" w:line="337" w:lineRule="atLeast"/>
        <w:ind w:firstLine="567"/>
        <w:rPr>
          <w:rFonts w:asciiTheme="majorHAnsi" w:hAnsiTheme="majorHAnsi"/>
          <w:b/>
          <w:color w:val="FF0000"/>
          <w:sz w:val="28"/>
          <w:szCs w:val="28"/>
        </w:rPr>
      </w:pPr>
      <w:r w:rsidRPr="0025378B">
        <w:rPr>
          <w:rFonts w:asciiTheme="majorHAnsi" w:hAnsiTheme="majorHAnsi"/>
          <w:b/>
          <w:color w:val="000000"/>
          <w:sz w:val="28"/>
          <w:szCs w:val="28"/>
        </w:rPr>
        <w:t>Узнайте имена ваших соседей и их детей.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  <w:t>Предложите свою помощь молодым родителям.</w:t>
      </w:r>
      <w:r w:rsidRPr="0025378B">
        <w:rPr>
          <w:rFonts w:asciiTheme="majorHAnsi" w:hAnsiTheme="majorHAnsi"/>
          <w:b/>
          <w:color w:val="000000"/>
          <w:sz w:val="28"/>
          <w:szCs w:val="28"/>
        </w:rPr>
        <w:br/>
      </w:r>
    </w:p>
    <w:p w:rsidR="0025378B" w:rsidRPr="0025378B" w:rsidRDefault="0025378B" w:rsidP="00BD43A3">
      <w:pPr>
        <w:pStyle w:val="a4"/>
        <w:spacing w:before="0" w:beforeAutospacing="0" w:after="0" w:afterAutospacing="0" w:line="337" w:lineRule="atLeast"/>
        <w:ind w:firstLine="567"/>
        <w:jc w:val="center"/>
        <w:rPr>
          <w:rFonts w:asciiTheme="majorHAnsi" w:hAnsiTheme="majorHAnsi"/>
          <w:b/>
          <w:color w:val="0B0FB5"/>
          <w:sz w:val="36"/>
          <w:szCs w:val="36"/>
        </w:rPr>
      </w:pPr>
      <w:r w:rsidRPr="0025378B">
        <w:rPr>
          <w:rFonts w:asciiTheme="majorHAnsi" w:hAnsiTheme="majorHAnsi"/>
          <w:b/>
          <w:color w:val="FF0000"/>
          <w:sz w:val="28"/>
          <w:szCs w:val="28"/>
        </w:rPr>
        <w:br/>
      </w:r>
      <w:r w:rsidRPr="0025378B">
        <w:rPr>
          <w:rStyle w:val="a5"/>
          <w:rFonts w:asciiTheme="majorHAnsi" w:hAnsiTheme="majorHAnsi"/>
          <w:color w:val="0B0FB5"/>
          <w:sz w:val="36"/>
          <w:szCs w:val="36"/>
        </w:rPr>
        <w:t>Если вы видите, жестокое обращение или пренебрежение по отношению к ребенку обязательно сообщите об этом. Ваше равнодушие может стоить ребенку жизни.</w:t>
      </w:r>
    </w:p>
    <w:p w:rsidR="009707D9" w:rsidRPr="0025378B" w:rsidRDefault="009707D9" w:rsidP="00BD43A3">
      <w:pPr>
        <w:ind w:left="0" w:firstLine="0"/>
        <w:jc w:val="both"/>
        <w:rPr>
          <w:b/>
        </w:rPr>
      </w:pPr>
    </w:p>
    <w:sectPr w:rsidR="009707D9" w:rsidRPr="0025378B" w:rsidSect="00253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78B"/>
    <w:rsid w:val="000532C2"/>
    <w:rsid w:val="0025378B"/>
    <w:rsid w:val="0029052C"/>
    <w:rsid w:val="00816983"/>
    <w:rsid w:val="00863094"/>
    <w:rsid w:val="009707D9"/>
    <w:rsid w:val="00BD43A3"/>
    <w:rsid w:val="00C26372"/>
    <w:rsid w:val="00E0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8B"/>
  </w:style>
  <w:style w:type="paragraph" w:styleId="2">
    <w:name w:val="heading 2"/>
    <w:basedOn w:val="a"/>
    <w:link w:val="20"/>
    <w:uiPriority w:val="9"/>
    <w:semiHidden/>
    <w:unhideWhenUsed/>
    <w:qFormat/>
    <w:rsid w:val="0025378B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3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37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378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37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3951</Characters>
  <Application>Microsoft Office Word</Application>
  <DocSecurity>0</DocSecurity>
  <Lines>32</Lines>
  <Paragraphs>9</Paragraphs>
  <ScaleCrop>false</ScaleCrop>
  <Company>MultiDVD Team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2017-03-10T02:56:00Z</dcterms:created>
  <dcterms:modified xsi:type="dcterms:W3CDTF">2017-03-24T01:16:00Z</dcterms:modified>
</cp:coreProperties>
</file>