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A2B" w:rsidRDefault="005F2575" w:rsidP="005F2575">
      <w:pPr>
        <w:spacing w:after="0" w:line="240" w:lineRule="auto"/>
        <w:jc w:val="center"/>
        <w:rPr>
          <w:rFonts w:ascii="inherit" w:eastAsia="Times New Roman" w:hAnsi="inherit" w:cs="Arial"/>
          <w:b/>
          <w:bCs/>
          <w:color w:val="363636"/>
          <w:sz w:val="20"/>
          <w:szCs w:val="20"/>
          <w:bdr w:val="none" w:sz="0" w:space="0" w:color="auto" w:frame="1"/>
          <w:lang w:eastAsia="ru-RU"/>
        </w:rPr>
      </w:pPr>
      <w:r w:rsidRPr="00945B50">
        <w:rPr>
          <w:rFonts w:ascii="inherit" w:eastAsia="Times New Roman" w:hAnsi="inherit" w:cs="Arial"/>
          <w:b/>
          <w:bCs/>
          <w:color w:val="363636"/>
          <w:sz w:val="20"/>
          <w:szCs w:val="20"/>
          <w:bdr w:val="none" w:sz="0" w:space="0" w:color="auto" w:frame="1"/>
          <w:lang w:eastAsia="ru-RU"/>
        </w:rPr>
        <w:t>Показатели деятельности дошкольной образовательной организац</w:t>
      </w:r>
      <w:r w:rsidR="00E92A2B">
        <w:rPr>
          <w:rFonts w:ascii="inherit" w:eastAsia="Times New Roman" w:hAnsi="inherit" w:cs="Arial"/>
          <w:b/>
          <w:bCs/>
          <w:color w:val="363636"/>
          <w:sz w:val="20"/>
          <w:szCs w:val="20"/>
          <w:bdr w:val="none" w:sz="0" w:space="0" w:color="auto" w:frame="1"/>
          <w:lang w:eastAsia="ru-RU"/>
        </w:rPr>
        <w:t xml:space="preserve">ии, </w:t>
      </w:r>
    </w:p>
    <w:p w:rsidR="005F2575" w:rsidRDefault="00E92A2B" w:rsidP="005F2575">
      <w:pPr>
        <w:spacing w:after="0" w:line="240" w:lineRule="auto"/>
        <w:jc w:val="center"/>
        <w:rPr>
          <w:rFonts w:ascii="inherit" w:eastAsia="Times New Roman" w:hAnsi="inherit" w:cs="Arial"/>
          <w:b/>
          <w:bCs/>
          <w:color w:val="363636"/>
          <w:sz w:val="20"/>
          <w:szCs w:val="20"/>
          <w:bdr w:val="none" w:sz="0" w:space="0" w:color="auto" w:frame="1"/>
          <w:lang w:eastAsia="ru-RU"/>
        </w:rPr>
      </w:pPr>
      <w:proofErr w:type="gramStart"/>
      <w:r>
        <w:rPr>
          <w:rFonts w:ascii="inherit" w:eastAsia="Times New Roman" w:hAnsi="inherit" w:cs="Arial"/>
          <w:b/>
          <w:bCs/>
          <w:color w:val="363636"/>
          <w:sz w:val="20"/>
          <w:szCs w:val="20"/>
          <w:bdr w:val="none" w:sz="0" w:space="0" w:color="auto" w:frame="1"/>
          <w:lang w:eastAsia="ru-RU"/>
        </w:rPr>
        <w:t>под</w:t>
      </w:r>
      <w:r w:rsidR="004E4FB7">
        <w:rPr>
          <w:rFonts w:ascii="inherit" w:eastAsia="Times New Roman" w:hAnsi="inherit" w:cs="Arial"/>
          <w:b/>
          <w:bCs/>
          <w:color w:val="363636"/>
          <w:sz w:val="20"/>
          <w:szCs w:val="20"/>
          <w:bdr w:val="none" w:sz="0" w:space="0" w:color="auto" w:frame="1"/>
          <w:lang w:eastAsia="ru-RU"/>
        </w:rPr>
        <w:t>лежащей</w:t>
      </w:r>
      <w:proofErr w:type="gramEnd"/>
      <w:r w:rsidR="004E4FB7">
        <w:rPr>
          <w:rFonts w:ascii="inherit" w:eastAsia="Times New Roman" w:hAnsi="inherit" w:cs="Arial"/>
          <w:b/>
          <w:bCs/>
          <w:color w:val="363636"/>
          <w:sz w:val="20"/>
          <w:szCs w:val="20"/>
          <w:bdr w:val="none" w:sz="0" w:space="0" w:color="auto" w:frame="1"/>
          <w:lang w:eastAsia="ru-RU"/>
        </w:rPr>
        <w:t xml:space="preserve"> самообследованию</w:t>
      </w:r>
      <w:bookmarkStart w:id="0" w:name="_GoBack"/>
      <w:bookmarkEnd w:id="0"/>
      <w:r w:rsidR="004E4FB7">
        <w:rPr>
          <w:rFonts w:ascii="inherit" w:eastAsia="Times New Roman" w:hAnsi="inherit" w:cs="Arial"/>
          <w:b/>
          <w:bCs/>
          <w:color w:val="363636"/>
          <w:sz w:val="20"/>
          <w:szCs w:val="20"/>
          <w:bdr w:val="none" w:sz="0" w:space="0" w:color="auto" w:frame="1"/>
          <w:lang w:eastAsia="ru-RU"/>
        </w:rPr>
        <w:t xml:space="preserve"> за 2019-2020</w:t>
      </w:r>
      <w:r>
        <w:rPr>
          <w:rFonts w:ascii="inherit" w:eastAsia="Times New Roman" w:hAnsi="inherit" w:cs="Arial"/>
          <w:b/>
          <w:bCs/>
          <w:color w:val="363636"/>
          <w:sz w:val="20"/>
          <w:szCs w:val="20"/>
          <w:bdr w:val="none" w:sz="0" w:space="0" w:color="auto" w:frame="1"/>
          <w:lang w:eastAsia="ru-RU"/>
        </w:rPr>
        <w:t xml:space="preserve"> учебный год </w:t>
      </w:r>
    </w:p>
    <w:p w:rsidR="00E92A2B" w:rsidRPr="00945B50" w:rsidRDefault="00E92A2B" w:rsidP="005F2575">
      <w:pPr>
        <w:spacing w:after="0" w:line="240" w:lineRule="auto"/>
        <w:jc w:val="center"/>
        <w:rPr>
          <w:rFonts w:ascii="Arial" w:eastAsia="Times New Roman" w:hAnsi="Arial" w:cs="Arial"/>
          <w:color w:val="363636"/>
          <w:sz w:val="20"/>
          <w:szCs w:val="20"/>
          <w:lang w:eastAsia="ru-RU"/>
        </w:rPr>
      </w:pP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"/>
        <w:gridCol w:w="5891"/>
        <w:gridCol w:w="1400"/>
        <w:gridCol w:w="1364"/>
      </w:tblGrid>
      <w:tr w:rsidR="005F2575" w:rsidRPr="00945B50" w:rsidTr="00403AA7">
        <w:tc>
          <w:tcPr>
            <w:tcW w:w="750" w:type="dxa"/>
            <w:vMerge w:val="restart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b/>
                <w:bCs/>
                <w:color w:val="363636"/>
                <w:sz w:val="20"/>
                <w:szCs w:val="20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6015" w:type="dxa"/>
            <w:vMerge w:val="restart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b/>
                <w:bCs/>
                <w:color w:val="363636"/>
                <w:sz w:val="20"/>
                <w:szCs w:val="20"/>
                <w:bdr w:val="none" w:sz="0" w:space="0" w:color="auto" w:frame="1"/>
                <w:lang w:eastAsia="ru-RU"/>
              </w:rPr>
              <w:t>Показатели</w:t>
            </w:r>
          </w:p>
        </w:tc>
        <w:tc>
          <w:tcPr>
            <w:tcW w:w="2805" w:type="dxa"/>
            <w:gridSpan w:val="2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b/>
                <w:bCs/>
                <w:color w:val="363636"/>
                <w:sz w:val="20"/>
                <w:szCs w:val="20"/>
                <w:bdr w:val="none" w:sz="0" w:space="0" w:color="auto" w:frame="1"/>
                <w:lang w:eastAsia="ru-RU"/>
              </w:rPr>
              <w:t>Единица измерения</w:t>
            </w:r>
          </w:p>
        </w:tc>
      </w:tr>
      <w:tr w:rsidR="005F2575" w:rsidRPr="00945B50" w:rsidTr="00403AA7">
        <w:tc>
          <w:tcPr>
            <w:tcW w:w="0" w:type="auto"/>
            <w:vMerge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vAlign w:val="center"/>
            <w:hideMark/>
          </w:tcPr>
          <w:p w:rsidR="005F2575" w:rsidRPr="00945B50" w:rsidRDefault="005F2575" w:rsidP="00403AA7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vAlign w:val="center"/>
            <w:hideMark/>
          </w:tcPr>
          <w:p w:rsidR="005F2575" w:rsidRPr="00945B50" w:rsidRDefault="005F2575" w:rsidP="00403AA7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b/>
                <w:bCs/>
                <w:color w:val="363636"/>
                <w:sz w:val="20"/>
                <w:szCs w:val="20"/>
                <w:bdr w:val="none" w:sz="0" w:space="0" w:color="auto" w:frame="1"/>
                <w:lang w:eastAsia="ru-RU"/>
              </w:rPr>
              <w:t>Человек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b/>
                <w:bCs/>
                <w:color w:val="363636"/>
                <w:sz w:val="20"/>
                <w:szCs w:val="20"/>
                <w:bdr w:val="none" w:sz="0" w:space="0" w:color="auto" w:frame="1"/>
                <w:lang w:eastAsia="ru-RU"/>
              </w:rPr>
              <w:t>Проценты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Образовательная деятельность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B26327" w:rsidRDefault="00B26327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B2632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CE74C6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100</w:t>
            </w:r>
            <w:r w:rsidR="005F2575"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В режиме полного дня (8-12 часов)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B26327" w:rsidRDefault="00B26327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B2632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  <w:r w:rsidR="00CE74C6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100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FB3EAA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0</w:t>
            </w:r>
            <w:r w:rsidR="005F2575"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В семейной дошкольной группе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  <w:r w:rsidR="00FB3EAA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0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  <w:r w:rsidR="00FB3EAA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0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B26327" w:rsidRDefault="00B26327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B2632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DF6614" w:rsidRDefault="00DF6614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DF6614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28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B26327" w:rsidRDefault="00B26327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B2632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DF6614" w:rsidRDefault="00DF6614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DF6614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72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Численность\удельный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B26327" w:rsidRDefault="00B26327" w:rsidP="00CE74C6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B2632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100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1.4.1.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 xml:space="preserve">В </w:t>
            </w:r>
            <w:proofErr w:type="gramStart"/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режиме полного дня</w:t>
            </w:r>
            <w:proofErr w:type="gramEnd"/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 (8-12 часов)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B26327" w:rsidRDefault="00B26327" w:rsidP="00B2632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B2632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100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1.4.2.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В режиме продленного дня (12-14 часов)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CE74C6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0</w:t>
            </w:r>
            <w:r w:rsidR="005F2575"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1.4.3.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В режиме круглосуточного пребывания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4E4FB7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4E4FB7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0</w:t>
            </w:r>
            <w:r w:rsidR="005F2575"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Численность\удельный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4E4FB7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4E4FB7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0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1.5.1.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  <w:r w:rsidR="00CE74C6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0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1.5.2.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0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1.5.3.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По присмотру и уходу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4E4FB7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4E4FB7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0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lastRenderedPageBreak/>
              <w:t>1.6.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7 дней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B26327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1.7.1.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Численность\удельный вес численности педагогических работников, имеющих высшее образование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DF6614" w:rsidRDefault="00DF6614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DF6614" w:rsidRDefault="00DF6614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41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1.7.2.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Численность\удельный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DF6614" w:rsidRDefault="00DF6614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DF6614" w:rsidRDefault="00DF6614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41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1.7.3.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Численность\удельный вес численности педагогических работников, имеющих среднее профессиональное  образование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DF6614" w:rsidRDefault="00E92A2B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DF6614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DF6614" w:rsidRDefault="00DF6614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DF6614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59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1.7.4.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Численность\удельный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DF6614" w:rsidRDefault="00E92A2B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DF6614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DF6614" w:rsidRDefault="00DF6614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DF6614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59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Численность\удельный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DF6614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DF6614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DF6614" w:rsidRDefault="00DF6614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DF6614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50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1.8.1.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DF6614" w:rsidRDefault="00DF6614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DF6614" w:rsidRDefault="00DF6614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28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1.8.2.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DF6614" w:rsidRDefault="00DF6614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DF6614" w:rsidRDefault="00DF6614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23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Численность\удельный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B26327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FF0000"/>
                <w:sz w:val="20"/>
                <w:szCs w:val="20"/>
                <w:lang w:eastAsia="ru-RU"/>
              </w:rPr>
            </w:pPr>
            <w:r w:rsidRPr="00B26327">
              <w:rPr>
                <w:rFonts w:ascii="inherit" w:eastAsia="Times New Roman" w:hAnsi="inherit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B26327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FF0000"/>
                <w:sz w:val="20"/>
                <w:szCs w:val="20"/>
                <w:lang w:eastAsia="ru-RU"/>
              </w:rPr>
            </w:pPr>
            <w:r w:rsidRPr="00B26327">
              <w:rPr>
                <w:rFonts w:ascii="inherit" w:eastAsia="Times New Roman" w:hAnsi="inherit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1.9.1.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До 5 лет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DF6614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DF6614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0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1.9.2.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Свыше 30 лет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DF6614" w:rsidRDefault="00DF6614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DF6614" w:rsidRDefault="00DF6614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 45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Численность\удельный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DF6614" w:rsidRDefault="00DF6614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DF6614" w:rsidRDefault="00DF6614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0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1.11.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Численность\удельный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DF6614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DF6614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55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1.12.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 xml:space="preserve">Численность\удельный вес численности педагогических и административно-хозяйственных работников, прошедших за последние 5 лет повышение квалификации\профессиональную переподготовку по профилю педагогической деятельности или </w:t>
            </w: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lastRenderedPageBreak/>
              <w:t>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B26327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100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lastRenderedPageBreak/>
              <w:t>1.13.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Численность\удельный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0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1.14.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Соотношение «педагогический работник\воспитанник» в дошкольной образовательной организации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B26327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22\193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1.15.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1.15.1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Музыкального руководителя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1.15.2.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Инструктора по физической культуре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1.15.3.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Учителя-логопеда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1.15.4.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Логопеда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1.15.5.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Учителя-дефектолога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1.15.6.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Педагога-психолога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Инфраструктура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2,5</w:t>
            </w: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120 кв.м.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Наличие физкультурного зала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Наличие музыкального зала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</w:p>
        </w:tc>
      </w:tr>
    </w:tbl>
    <w:p w:rsidR="005F2575" w:rsidRPr="00945B50" w:rsidRDefault="005F2575" w:rsidP="005F2575">
      <w:pPr>
        <w:spacing w:before="180" w:after="180" w:line="240" w:lineRule="auto"/>
        <w:jc w:val="both"/>
        <w:rPr>
          <w:rFonts w:ascii="Arial" w:eastAsia="Times New Roman" w:hAnsi="Arial" w:cs="Arial"/>
          <w:color w:val="363636"/>
          <w:sz w:val="20"/>
          <w:szCs w:val="20"/>
          <w:lang w:eastAsia="ru-RU"/>
        </w:rPr>
      </w:pPr>
      <w:r w:rsidRPr="00945B50">
        <w:rPr>
          <w:rFonts w:ascii="Arial" w:eastAsia="Times New Roman" w:hAnsi="Arial" w:cs="Arial"/>
          <w:color w:val="363636"/>
          <w:sz w:val="20"/>
          <w:szCs w:val="20"/>
          <w:lang w:eastAsia="ru-RU"/>
        </w:rPr>
        <w:t> </w:t>
      </w:r>
    </w:p>
    <w:p w:rsidR="00A27604" w:rsidRDefault="00A27604"/>
    <w:sectPr w:rsidR="00A27604" w:rsidSect="00445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09D9"/>
    <w:rsid w:val="00445CEE"/>
    <w:rsid w:val="004E4FB7"/>
    <w:rsid w:val="005F2575"/>
    <w:rsid w:val="007D584F"/>
    <w:rsid w:val="00A27604"/>
    <w:rsid w:val="00B26327"/>
    <w:rsid w:val="00CE09D9"/>
    <w:rsid w:val="00CE627D"/>
    <w:rsid w:val="00CE74C6"/>
    <w:rsid w:val="00DF6614"/>
    <w:rsid w:val="00E92A2B"/>
    <w:rsid w:val="00FB3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6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madoy8</cp:lastModifiedBy>
  <cp:revision>7</cp:revision>
  <cp:lastPrinted>2022-03-15T07:38:00Z</cp:lastPrinted>
  <dcterms:created xsi:type="dcterms:W3CDTF">2017-10-05T04:31:00Z</dcterms:created>
  <dcterms:modified xsi:type="dcterms:W3CDTF">2022-03-15T07:38:00Z</dcterms:modified>
</cp:coreProperties>
</file>